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:rsidR="00B11CD1" w:rsidRPr="009B576A" w:rsidRDefault="00B11CD1" w:rsidP="00B11CD1">
      <w:pPr>
        <w:rPr>
          <w:rFonts w:ascii="Tahoma" w:hAnsi="Tahoma" w:cs="Tahoma"/>
          <w:b/>
        </w:rPr>
      </w:pPr>
    </w:p>
    <w:p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La iniciativa que postula no se encuentra en ejecución y no tiene financiamiento vigente.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La institución no pose</w:t>
      </w:r>
      <w:bookmarkStart w:id="0" w:name="_GoBack"/>
      <w:bookmarkEnd w:id="0"/>
      <w:r w:rsidRPr="00BF1E8D">
        <w:rPr>
          <w:rFonts w:ascii="Tahoma" w:hAnsi="Tahoma" w:cs="Tahoma"/>
          <w:sz w:val="26"/>
          <w:szCs w:val="26"/>
          <w:lang w:val="es-CL"/>
        </w:rPr>
        <w:t xml:space="preserve">e rendiciones pendientes de otros fondos concursables con cargo a la ley de presupuestos o de municipalidades indicadas en las bases. 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formulario de postulación.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Las declaraciones y contenidos del formulario son fidedignas y corresponden a antecedentes reales.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La iniciativa presentada cuenta con el respaldo de la organización, según sea el caso, y no se trata de una iniciativa de interés personal.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iCs/>
          <w:sz w:val="26"/>
          <w:szCs w:val="26"/>
          <w:lang w:val="es-CL"/>
        </w:rPr>
        <w:t>Que la iniciativa presentada corresponde al interés colectivo de toda la organización y no a una idea particular de la mesa directiva y/o directorio, según corresponda.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Haber leído y entendido el Instructivo de Bases de Subvención a Iniciativas financiadas a través  del  2% F.N.D.R. de Cultura  del Gobierno Regional de Antofagasta.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registro de postulación dentro de la plataforma digital.</w:t>
      </w:r>
    </w:p>
    <w:p w:rsidR="00BF1E8D" w:rsidRPr="00BF1E8D" w:rsidRDefault="00BF1E8D" w:rsidP="00BF1E8D">
      <w:pPr>
        <w:numPr>
          <w:ilvl w:val="0"/>
          <w:numId w:val="2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BF1E8D">
        <w:rPr>
          <w:rFonts w:ascii="Tahoma" w:hAnsi="Tahoma" w:cs="Tahoma"/>
          <w:sz w:val="26"/>
          <w:szCs w:val="26"/>
          <w:lang w:val="es-CL"/>
        </w:rPr>
        <w:t>ACEPTA todos y cada uno de los TÉRMINOS DEL INSTRUCTIVO DE BASES DEL CONCURSO.</w:t>
      </w:r>
    </w:p>
    <w:p w:rsidR="00B11CD1" w:rsidRPr="00BF1E8D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43505E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5E" w:rsidRDefault="0043505E" w:rsidP="00B11CD1">
      <w:r>
        <w:separator/>
      </w:r>
    </w:p>
  </w:endnote>
  <w:endnote w:type="continuationSeparator" w:id="0">
    <w:p w:rsidR="0043505E" w:rsidRDefault="0043505E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5E" w:rsidRDefault="0043505E" w:rsidP="00B11CD1">
      <w:r>
        <w:separator/>
      </w:r>
    </w:p>
  </w:footnote>
  <w:footnote w:type="continuationSeparator" w:id="0">
    <w:p w:rsidR="0043505E" w:rsidRDefault="0043505E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EBDD86" wp14:editId="569E277C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F488C36" wp14:editId="5D37C776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8102D"/>
    <w:rsid w:val="002F6E72"/>
    <w:rsid w:val="00371FA2"/>
    <w:rsid w:val="0043505E"/>
    <w:rsid w:val="00507787"/>
    <w:rsid w:val="006074FA"/>
    <w:rsid w:val="009B576A"/>
    <w:rsid w:val="00A32F54"/>
    <w:rsid w:val="00B11CD1"/>
    <w:rsid w:val="00B23732"/>
    <w:rsid w:val="00BA64B4"/>
    <w:rsid w:val="00BF1E8D"/>
    <w:rsid w:val="00C83EC2"/>
    <w:rsid w:val="00CD5515"/>
    <w:rsid w:val="00CE6926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gore</cp:lastModifiedBy>
  <cp:revision>9</cp:revision>
  <dcterms:created xsi:type="dcterms:W3CDTF">2017-01-25T20:35:00Z</dcterms:created>
  <dcterms:modified xsi:type="dcterms:W3CDTF">2020-06-24T20:12:00Z</dcterms:modified>
</cp:coreProperties>
</file>